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D1" w:rsidRPr="00CB62D1" w:rsidRDefault="00CB62D1" w:rsidP="00CB62D1">
      <w:pPr>
        <w:pStyle w:val="NormalnyWeb"/>
        <w:jc w:val="both"/>
      </w:pPr>
      <w:r w:rsidRPr="00CB62D1">
        <w:t>Konsultacje Gminnego Programu Rewitalizacji dla obszarów zdegradowan</w:t>
      </w:r>
      <w:r>
        <w:t>ych Gminy Dragacz do roku 2021</w:t>
      </w:r>
    </w:p>
    <w:p w:rsidR="00CB62D1" w:rsidRPr="00CB62D1" w:rsidRDefault="00CB62D1" w:rsidP="00CB62D1">
      <w:pPr>
        <w:pStyle w:val="NormalnyWeb"/>
        <w:jc w:val="both"/>
      </w:pPr>
      <w:r w:rsidRPr="00CB62D1">
        <w:t xml:space="preserve">Gmina Dragacz zaprasza do zgłaszania swoich uwag, opinii i wniosków do projektu </w:t>
      </w:r>
      <w:r w:rsidRPr="00CB62D1">
        <w:rPr>
          <w:rStyle w:val="Pogrubienie"/>
        </w:rPr>
        <w:t>Gminny Program Rewitalizacji dla obszarów zdegradow</w:t>
      </w:r>
      <w:r>
        <w:rPr>
          <w:rStyle w:val="Pogrubienie"/>
        </w:rPr>
        <w:t>anych Gminy Dragacz do roku 2021</w:t>
      </w:r>
      <w:r w:rsidRPr="00CB62D1">
        <w:rPr>
          <w:rStyle w:val="Pogrubienie"/>
        </w:rPr>
        <w:t xml:space="preserve"> +</w:t>
      </w:r>
      <w:r w:rsidRPr="00CB62D1">
        <w:br/>
        <w:t>Program wykonano zgodnie z założeniami i wymogami, określonymi w opracowaniu „Zasady programowania przedsięwzięć rewitalizacyjnych w celu ubiegania się o środki finansowe</w:t>
      </w:r>
      <w:r>
        <w:t xml:space="preserve"> w </w:t>
      </w:r>
      <w:r w:rsidRPr="00CB62D1">
        <w:t xml:space="preserve">ramach Regionalnego Programu Operacyjnego Województwa Kujawsko-Pomorskiego na lata 2014-2020”. Program sporządzany jest na podstawie art. 18 ust. 2 </w:t>
      </w:r>
      <w:proofErr w:type="spellStart"/>
      <w:r w:rsidRPr="00CB62D1">
        <w:t>pkt</w:t>
      </w:r>
      <w:proofErr w:type="spellEnd"/>
      <w:r w:rsidRPr="00CB62D1">
        <w:t xml:space="preserve"> 6 ustawy z dnia 8 marca 1990 r.</w:t>
      </w:r>
      <w:r>
        <w:t xml:space="preserve"> </w:t>
      </w:r>
      <w:r w:rsidRPr="00CB62D1">
        <w:t>o samorządzie gminnym.</w:t>
      </w:r>
    </w:p>
    <w:p w:rsidR="00CB62D1" w:rsidRPr="00CB62D1" w:rsidRDefault="00CB62D1" w:rsidP="00CB62D1">
      <w:pPr>
        <w:pStyle w:val="NormalnyWeb"/>
        <w:jc w:val="both"/>
      </w:pPr>
      <w:r w:rsidRPr="00CB62D1">
        <w:t xml:space="preserve">Uwagi prosimy zgłaszać na „formularzu konsultacji” Urzędu Gminy Dragacz pocztą elektroniczną, tradycyjną lub faksem (dane adresowe znajdują się w formularzu) w terminie </w:t>
      </w:r>
      <w:r>
        <w:rPr>
          <w:rStyle w:val="Pogrubienie"/>
        </w:rPr>
        <w:t>od 16 kwietnia</w:t>
      </w:r>
      <w:r w:rsidRPr="00CB62D1">
        <w:rPr>
          <w:rStyle w:val="Pogrubienie"/>
        </w:rPr>
        <w:t xml:space="preserve"> </w:t>
      </w:r>
      <w:r>
        <w:rPr>
          <w:rStyle w:val="Pogrubienie"/>
        </w:rPr>
        <w:t>do 18</w:t>
      </w:r>
      <w:r w:rsidRPr="00CB62D1">
        <w:rPr>
          <w:rStyle w:val="Pogrubienie"/>
        </w:rPr>
        <w:t xml:space="preserve"> </w:t>
      </w:r>
      <w:r>
        <w:rPr>
          <w:rStyle w:val="Pogrubienie"/>
        </w:rPr>
        <w:t>kwietnia 2018</w:t>
      </w:r>
      <w:r w:rsidRPr="00CB62D1">
        <w:rPr>
          <w:rStyle w:val="Pogrubienie"/>
        </w:rPr>
        <w:t xml:space="preserve"> roku.</w:t>
      </w:r>
      <w:r w:rsidRPr="00CB62D1">
        <w:br/>
        <w:t>Po upływie terminu konsultacji, pracownik Urzędu Gminy przygotuje zestawienie zgłoszonych opinii, uwag i wniosków, które z kolei trafią do Wójta Gminy w celu ich zaopiniowania. Informacja z przebiegu i wyników konsultacji zostanie zamieszczone na stronie internetowej zakładka „Realizacja zadań publicznych”.</w:t>
      </w:r>
    </w:p>
    <w:p w:rsidR="002B633F" w:rsidRDefault="002B633F"/>
    <w:sectPr w:rsidR="002B633F" w:rsidSect="002B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B62D1"/>
    <w:rsid w:val="0014041A"/>
    <w:rsid w:val="002B633F"/>
    <w:rsid w:val="00CB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62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B62D1"/>
    <w:pPr>
      <w:spacing w:before="100" w:beforeAutospacing="1" w:after="13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</dc:creator>
  <cp:keywords/>
  <dc:description/>
  <cp:lastModifiedBy>praktyka</cp:lastModifiedBy>
  <cp:revision>2</cp:revision>
  <dcterms:created xsi:type="dcterms:W3CDTF">2018-04-16T08:24:00Z</dcterms:created>
  <dcterms:modified xsi:type="dcterms:W3CDTF">2018-04-16T08:26:00Z</dcterms:modified>
</cp:coreProperties>
</file>